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223" w:rsidRPr="00DE13B8" w:rsidRDefault="00133223" w:rsidP="00133223">
      <w:pPr>
        <w:jc w:val="center"/>
        <w:rPr>
          <w:rFonts w:ascii="Californian FB" w:hAnsi="Californian FB"/>
          <w:sz w:val="56"/>
          <w:szCs w:val="56"/>
        </w:rPr>
      </w:pPr>
      <w:r>
        <w:rPr>
          <w:rFonts w:ascii="Californian FB" w:hAnsi="Californian FB"/>
          <w:i/>
          <w:sz w:val="56"/>
          <w:szCs w:val="56"/>
        </w:rPr>
        <w:t>Sailing Home: A Story of a Childhood at Sea &amp; Voyage into the Past</w:t>
      </w:r>
    </w:p>
    <w:p w:rsidR="00133223" w:rsidRDefault="00133223" w:rsidP="00133223">
      <w:pPr>
        <w:rPr>
          <w:rFonts w:ascii="Californian FB" w:hAnsi="Californian FB"/>
        </w:rPr>
      </w:pPr>
    </w:p>
    <w:p w:rsidR="00133223" w:rsidRDefault="00133223" w:rsidP="00133223">
      <w:pPr>
        <w:rPr>
          <w:rFonts w:ascii="Californian FB" w:hAnsi="Californian FB"/>
        </w:rPr>
      </w:pPr>
      <w:r>
        <w:rPr>
          <w:rFonts w:ascii="Californian FB" w:hAnsi="Californian FB"/>
        </w:rPr>
        <w:t>Answer the following questions on a separate piece of paper.  Make sure each answer will receive a “2”!</w:t>
      </w:r>
    </w:p>
    <w:p w:rsidR="00133223" w:rsidRDefault="00133223" w:rsidP="00133223">
      <w:pPr>
        <w:rPr>
          <w:rFonts w:ascii="Californian FB" w:hAnsi="Californian FB"/>
        </w:rPr>
      </w:pPr>
    </w:p>
    <w:tbl>
      <w:tblPr>
        <w:tblStyle w:val="TableGrid"/>
        <w:tblW w:w="0" w:type="auto"/>
        <w:tblLook w:val="01E0"/>
      </w:tblPr>
      <w:tblGrid>
        <w:gridCol w:w="2988"/>
        <w:gridCol w:w="5868"/>
      </w:tblGrid>
      <w:tr w:rsidR="00133223" w:rsidTr="00465EE8">
        <w:tc>
          <w:tcPr>
            <w:tcW w:w="2988" w:type="dxa"/>
          </w:tcPr>
          <w:p w:rsidR="00133223" w:rsidRPr="00DE13B8" w:rsidRDefault="00133223" w:rsidP="00465EE8">
            <w:pPr>
              <w:jc w:val="center"/>
              <w:rPr>
                <w:rFonts w:ascii="Californian FB" w:hAnsi="Californian FB"/>
                <w:sz w:val="40"/>
                <w:szCs w:val="40"/>
              </w:rPr>
            </w:pPr>
            <w:r w:rsidRPr="00DE13B8">
              <w:rPr>
                <w:rFonts w:ascii="Californian FB" w:hAnsi="Californian FB"/>
                <w:sz w:val="40"/>
                <w:szCs w:val="40"/>
              </w:rPr>
              <w:t>Understanding</w:t>
            </w:r>
          </w:p>
        </w:tc>
        <w:tc>
          <w:tcPr>
            <w:tcW w:w="5868" w:type="dxa"/>
          </w:tcPr>
          <w:p w:rsidR="00133223" w:rsidRPr="002A6B07" w:rsidRDefault="002A6B07" w:rsidP="002A6B07">
            <w:pPr>
              <w:rPr>
                <w:rFonts w:ascii="Californian FB" w:hAnsi="Californian FB"/>
                <w:sz w:val="28"/>
                <w:szCs w:val="28"/>
              </w:rPr>
            </w:pPr>
            <w:r w:rsidRPr="002A6B07">
              <w:rPr>
                <w:rFonts w:ascii="Californian FB" w:hAnsi="Californian FB"/>
                <w:sz w:val="28"/>
                <w:szCs w:val="28"/>
              </w:rPr>
              <w:t>1.</w:t>
            </w:r>
            <w:r>
              <w:rPr>
                <w:rFonts w:ascii="Californian FB" w:hAnsi="Californian FB"/>
                <w:sz w:val="28"/>
                <w:szCs w:val="28"/>
              </w:rPr>
              <w:t xml:space="preserve">  Where is the flashback in </w:t>
            </w:r>
            <w:r>
              <w:rPr>
                <w:rFonts w:ascii="Californian FB" w:hAnsi="Californian FB"/>
                <w:i/>
                <w:sz w:val="28"/>
                <w:szCs w:val="28"/>
              </w:rPr>
              <w:t>Sailing Home</w:t>
            </w:r>
            <w:r>
              <w:rPr>
                <w:rFonts w:ascii="Californian FB" w:hAnsi="Californian FB"/>
                <w:sz w:val="28"/>
                <w:szCs w:val="28"/>
              </w:rPr>
              <w:t xml:space="preserve"> and how do you know?</w:t>
            </w:r>
          </w:p>
        </w:tc>
      </w:tr>
      <w:tr w:rsidR="00133223" w:rsidTr="00465EE8">
        <w:tc>
          <w:tcPr>
            <w:tcW w:w="2988" w:type="dxa"/>
          </w:tcPr>
          <w:p w:rsidR="00133223" w:rsidRPr="00DE13B8" w:rsidRDefault="00133223" w:rsidP="00465EE8">
            <w:pPr>
              <w:jc w:val="center"/>
              <w:rPr>
                <w:rFonts w:ascii="Californian FB" w:hAnsi="Californian FB"/>
                <w:sz w:val="40"/>
                <w:szCs w:val="40"/>
              </w:rPr>
            </w:pPr>
            <w:r w:rsidRPr="00DE13B8">
              <w:rPr>
                <w:rFonts w:ascii="Californian FB" w:hAnsi="Californian FB"/>
                <w:sz w:val="40"/>
                <w:szCs w:val="40"/>
              </w:rPr>
              <w:t>Analyzing</w:t>
            </w:r>
          </w:p>
        </w:tc>
        <w:tc>
          <w:tcPr>
            <w:tcW w:w="5868" w:type="dxa"/>
          </w:tcPr>
          <w:p w:rsidR="00133223" w:rsidRDefault="002A6B07" w:rsidP="00465EE8">
            <w:pPr>
              <w:rPr>
                <w:rFonts w:ascii="Californian FB" w:hAnsi="Californian FB"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t>2. How are Albert and Matilda alike and how are they different?</w:t>
            </w:r>
          </w:p>
          <w:p w:rsidR="00E336A8" w:rsidRPr="001C1277" w:rsidRDefault="00E336A8" w:rsidP="00465EE8">
            <w:pPr>
              <w:rPr>
                <w:rFonts w:ascii="Californian FB" w:hAnsi="Californian FB"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t>3. What were some of the motives behind Albert avoiding school?</w:t>
            </w:r>
          </w:p>
        </w:tc>
      </w:tr>
      <w:tr w:rsidR="00133223" w:rsidTr="00465EE8">
        <w:tc>
          <w:tcPr>
            <w:tcW w:w="2988" w:type="dxa"/>
          </w:tcPr>
          <w:p w:rsidR="00133223" w:rsidRPr="00DE13B8" w:rsidRDefault="00133223" w:rsidP="00465EE8">
            <w:pPr>
              <w:jc w:val="center"/>
              <w:rPr>
                <w:rFonts w:ascii="Californian FB" w:hAnsi="Californian FB"/>
                <w:sz w:val="40"/>
                <w:szCs w:val="40"/>
              </w:rPr>
            </w:pPr>
            <w:r w:rsidRPr="00DE13B8">
              <w:rPr>
                <w:rFonts w:ascii="Californian FB" w:hAnsi="Californian FB"/>
                <w:sz w:val="40"/>
                <w:szCs w:val="40"/>
              </w:rPr>
              <w:t>Evaluating</w:t>
            </w:r>
          </w:p>
        </w:tc>
        <w:tc>
          <w:tcPr>
            <w:tcW w:w="5868" w:type="dxa"/>
          </w:tcPr>
          <w:p w:rsidR="00133223" w:rsidRDefault="00133223" w:rsidP="002A6B07">
            <w:pPr>
              <w:rPr>
                <w:rFonts w:ascii="Californian FB" w:hAnsi="Californian FB"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t>4</w:t>
            </w:r>
            <w:r w:rsidRPr="001C1277">
              <w:rPr>
                <w:rFonts w:ascii="Californian FB" w:hAnsi="Californian FB"/>
                <w:sz w:val="28"/>
                <w:szCs w:val="28"/>
              </w:rPr>
              <w:t xml:space="preserve">. </w:t>
            </w:r>
            <w:r w:rsidR="002A6B07">
              <w:rPr>
                <w:rFonts w:ascii="Californian FB" w:hAnsi="Californian FB"/>
                <w:sz w:val="28"/>
                <w:szCs w:val="28"/>
              </w:rPr>
              <w:t>How can you tell that the family has difficulties like the storm before?</w:t>
            </w:r>
          </w:p>
          <w:p w:rsidR="002A6B07" w:rsidRPr="002A6B07" w:rsidRDefault="002A6B07" w:rsidP="002A6B07">
            <w:pPr>
              <w:rPr>
                <w:rFonts w:ascii="Californian FB" w:hAnsi="Californian FB"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t xml:space="preserve">5. Do you believe you would be a good crew member on the </w:t>
            </w:r>
            <w:r>
              <w:rPr>
                <w:rFonts w:ascii="Californian FB" w:hAnsi="Californian FB"/>
                <w:i/>
                <w:sz w:val="28"/>
                <w:szCs w:val="28"/>
              </w:rPr>
              <w:t>Star of India</w:t>
            </w:r>
            <w:r>
              <w:rPr>
                <w:rFonts w:ascii="Californian FB" w:hAnsi="Californian FB"/>
                <w:sz w:val="28"/>
                <w:szCs w:val="28"/>
              </w:rPr>
              <w:t xml:space="preserve"> or the </w:t>
            </w:r>
            <w:r>
              <w:rPr>
                <w:rFonts w:ascii="Californian FB" w:hAnsi="Californian FB"/>
                <w:i/>
                <w:sz w:val="28"/>
                <w:szCs w:val="28"/>
              </w:rPr>
              <w:t xml:space="preserve">John </w:t>
            </w:r>
            <w:proofErr w:type="spellStart"/>
            <w:r>
              <w:rPr>
                <w:rFonts w:ascii="Californian FB" w:hAnsi="Californian FB"/>
                <w:i/>
                <w:sz w:val="28"/>
                <w:szCs w:val="28"/>
              </w:rPr>
              <w:t>Ena</w:t>
            </w:r>
            <w:proofErr w:type="spellEnd"/>
            <w:r>
              <w:rPr>
                <w:rFonts w:ascii="Californian FB" w:hAnsi="Californian FB"/>
                <w:sz w:val="28"/>
                <w:szCs w:val="28"/>
              </w:rPr>
              <w:t>?</w:t>
            </w:r>
          </w:p>
        </w:tc>
      </w:tr>
      <w:tr w:rsidR="00133223" w:rsidTr="00465EE8">
        <w:tc>
          <w:tcPr>
            <w:tcW w:w="2988" w:type="dxa"/>
          </w:tcPr>
          <w:p w:rsidR="00133223" w:rsidRPr="00DE13B8" w:rsidRDefault="00133223" w:rsidP="00465EE8">
            <w:pPr>
              <w:jc w:val="center"/>
              <w:rPr>
                <w:rFonts w:ascii="Californian FB" w:hAnsi="Californian FB"/>
                <w:sz w:val="40"/>
                <w:szCs w:val="40"/>
              </w:rPr>
            </w:pPr>
            <w:r w:rsidRPr="00DE13B8">
              <w:rPr>
                <w:rFonts w:ascii="Californian FB" w:hAnsi="Californian FB"/>
                <w:sz w:val="40"/>
                <w:szCs w:val="40"/>
              </w:rPr>
              <w:t>Creating</w:t>
            </w:r>
          </w:p>
        </w:tc>
        <w:tc>
          <w:tcPr>
            <w:tcW w:w="5868" w:type="dxa"/>
          </w:tcPr>
          <w:p w:rsidR="00133223" w:rsidRPr="00E336A8" w:rsidRDefault="003B5C7D" w:rsidP="00465EE8">
            <w:pPr>
              <w:rPr>
                <w:rFonts w:ascii="Californian FB" w:hAnsi="Californian FB"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t>6. Design a</w:t>
            </w:r>
            <w:r w:rsidR="00E336A8">
              <w:rPr>
                <w:rFonts w:ascii="Californian FB" w:hAnsi="Californian FB"/>
                <w:sz w:val="28"/>
                <w:szCs w:val="28"/>
              </w:rPr>
              <w:t xml:space="preserve"> full-page, color advertisement to convince people to come experience life on the </w:t>
            </w:r>
            <w:r w:rsidR="00E336A8">
              <w:rPr>
                <w:rFonts w:ascii="Californian FB" w:hAnsi="Californian FB"/>
                <w:i/>
                <w:sz w:val="28"/>
                <w:szCs w:val="28"/>
              </w:rPr>
              <w:t>Star of India</w:t>
            </w:r>
            <w:r w:rsidR="00E336A8">
              <w:rPr>
                <w:rFonts w:ascii="Californian FB" w:hAnsi="Californian FB"/>
                <w:sz w:val="28"/>
                <w:szCs w:val="28"/>
              </w:rPr>
              <w:t>.</w:t>
            </w:r>
          </w:p>
        </w:tc>
      </w:tr>
    </w:tbl>
    <w:p w:rsidR="00133223" w:rsidRDefault="00133223" w:rsidP="00133223"/>
    <w:p w:rsidR="0054656E" w:rsidRDefault="00776D3A"/>
    <w:sectPr w:rsidR="0054656E" w:rsidSect="009546A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4A405D"/>
    <w:multiLevelType w:val="hybridMultilevel"/>
    <w:tmpl w:val="6DC246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2B0800"/>
    <w:multiLevelType w:val="hybridMultilevel"/>
    <w:tmpl w:val="A8264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3223"/>
    <w:rsid w:val="00133223"/>
    <w:rsid w:val="001F7378"/>
    <w:rsid w:val="00270454"/>
    <w:rsid w:val="002A6B07"/>
    <w:rsid w:val="003B5C7D"/>
    <w:rsid w:val="00776D3A"/>
    <w:rsid w:val="009546A4"/>
    <w:rsid w:val="00A82288"/>
    <w:rsid w:val="00E33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332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A6B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 County School District 14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2011-01-19T04:07:00Z</dcterms:created>
  <dcterms:modified xsi:type="dcterms:W3CDTF">2011-01-19T22:53:00Z</dcterms:modified>
</cp:coreProperties>
</file>